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4E" w:rsidRPr="000F1080" w:rsidRDefault="00205F4E" w:rsidP="00205F4E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ANEXO N° 1</w:t>
      </w:r>
    </w:p>
    <w:p w:rsidR="00205F4E" w:rsidRPr="000F1080" w:rsidRDefault="00205F4E" w:rsidP="00205F4E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FICHA DE POSTULACIÓN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ANTECEDENTES DEL/A POSTULANTE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05F4E" w:rsidRPr="000F1080" w:rsidTr="00241D38">
        <w:tc>
          <w:tcPr>
            <w:tcW w:w="2445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05F4E" w:rsidRPr="000F1080" w:rsidTr="00241D38">
        <w:tc>
          <w:tcPr>
            <w:tcW w:w="2445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05F4E" w:rsidRPr="000F1080" w:rsidTr="00241D38">
        <w:trPr>
          <w:cantSplit/>
          <w:trHeight w:val="359"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05F4E" w:rsidRPr="000F1080" w:rsidTr="00241D38">
        <w:trPr>
          <w:trHeight w:val="468"/>
        </w:trPr>
        <w:tc>
          <w:tcPr>
            <w:tcW w:w="5000" w:type="pct"/>
            <w:vAlign w:val="center"/>
          </w:tcPr>
          <w:p w:rsidR="00205F4E" w:rsidRPr="000F1080" w:rsidRDefault="00205F4E" w:rsidP="00241D38">
            <w:pPr>
              <w:rPr>
                <w:rFonts w:ascii="Calibri" w:hAnsi="Calibri" w:cs="Calibri"/>
                <w:b/>
              </w:rPr>
            </w:pPr>
          </w:p>
          <w:p w:rsidR="00205F4E" w:rsidRPr="000F1080" w:rsidRDefault="00205F4E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205F4E" w:rsidRPr="000F1080" w:rsidRDefault="00205F4E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05F4E" w:rsidRPr="000F1080" w:rsidRDefault="00205F4E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205F4E" w:rsidRPr="000F1080" w:rsidRDefault="00205F4E" w:rsidP="00241D38">
            <w:pPr>
              <w:rPr>
                <w:rFonts w:ascii="Calibri" w:hAnsi="Calibri" w:cs="Calibri"/>
                <w:b/>
              </w:rPr>
            </w:pPr>
          </w:p>
        </w:tc>
      </w:tr>
      <w:tr w:rsidR="00205F4E" w:rsidRPr="000F1080" w:rsidTr="00241D38">
        <w:trPr>
          <w:trHeight w:val="546"/>
        </w:trPr>
        <w:tc>
          <w:tcPr>
            <w:tcW w:w="5000" w:type="pct"/>
            <w:vAlign w:val="center"/>
          </w:tcPr>
          <w:p w:rsidR="00205F4E" w:rsidRPr="000F1080" w:rsidRDefault="00205F4E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0F108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>(CONSIDERANDO SÓLO LAS CIUDADES SEDES DEL MISMO CARGO QUE SE CONVOCA O REGIÓN METROPOLITANA: COPIAPÓ, TEMUCO O SANTIAGO)</w:t>
            </w:r>
          </w:p>
          <w:p w:rsidR="00205F4E" w:rsidRPr="000F1080" w:rsidRDefault="00205F4E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05F4E" w:rsidRPr="000F1080" w:rsidTr="00241D38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F4E" w:rsidRPr="000F1080" w:rsidRDefault="00205F4E" w:rsidP="00241D38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05F4E" w:rsidRPr="000F1080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05F4E" w:rsidRPr="000F1080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205F4E" w:rsidRPr="000F1080" w:rsidRDefault="00205F4E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________________________________________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Firma</w:t>
      </w: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Fecha: __________________________</w:t>
      </w:r>
    </w:p>
    <w:p w:rsidR="00205F4E" w:rsidRPr="000F1080" w:rsidRDefault="00205F4E" w:rsidP="00205F4E">
      <w:pPr>
        <w:jc w:val="center"/>
        <w:rPr>
          <w:rFonts w:ascii="Calibri" w:hAnsi="Calibri" w:cs="Calibri"/>
          <w:b/>
          <w:sz w:val="22"/>
          <w:szCs w:val="22"/>
        </w:rPr>
      </w:pPr>
    </w:p>
    <w:p w:rsidR="00205F4E" w:rsidRPr="000F1080" w:rsidRDefault="00205F4E" w:rsidP="00205F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  <w:r w:rsidRPr="000F1080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Pr="000F1080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205F4E" w:rsidRPr="000F1080" w:rsidRDefault="00205F4E" w:rsidP="00205F4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080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205F4E" w:rsidRPr="000F1080" w:rsidTr="00241D38"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205F4E" w:rsidRPr="000F1080" w:rsidTr="00241D38"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BA4361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205F4E" w:rsidRPr="00BA4361" w:rsidTr="00241D38">
        <w:tc>
          <w:tcPr>
            <w:tcW w:w="5000" w:type="pct"/>
            <w:gridSpan w:val="2"/>
          </w:tcPr>
          <w:p w:rsidR="00205F4E" w:rsidRPr="00BA4361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205F4E" w:rsidRPr="00BA4361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BA4361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BA4361" w:rsidTr="00241D38">
        <w:trPr>
          <w:cantSplit/>
        </w:trPr>
        <w:tc>
          <w:tcPr>
            <w:tcW w:w="2500" w:type="pct"/>
          </w:tcPr>
          <w:p w:rsidR="00205F4E" w:rsidRPr="00BA4361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BA4361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BA4361" w:rsidTr="00241D3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BA4361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BA4361" w:rsidTr="00241D38">
        <w:trPr>
          <w:cantSplit/>
        </w:trPr>
        <w:tc>
          <w:tcPr>
            <w:tcW w:w="5000" w:type="pct"/>
            <w:gridSpan w:val="2"/>
          </w:tcPr>
          <w:p w:rsidR="00205F4E" w:rsidRPr="00BA4361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205F4E" w:rsidRPr="000F1080" w:rsidTr="00241D38"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205F4E" w:rsidRPr="000F1080" w:rsidTr="00241D38"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05F4E" w:rsidRPr="000F1080" w:rsidTr="00241D38"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05F4E" w:rsidRPr="000F1080" w:rsidTr="00241D38"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05F4E" w:rsidRPr="000F1080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05F4E" w:rsidRPr="000F1080" w:rsidTr="00241D38">
        <w:tc>
          <w:tcPr>
            <w:tcW w:w="5000" w:type="pct"/>
            <w:gridSpan w:val="2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Default="00205F4E" w:rsidP="00205F4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205F4E" w:rsidRPr="000F1080" w:rsidRDefault="00205F4E" w:rsidP="00205F4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Pr="000F1080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05F4E" w:rsidRPr="000F1080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05F4E" w:rsidRPr="000F1080" w:rsidTr="00241D38">
        <w:tc>
          <w:tcPr>
            <w:tcW w:w="5000" w:type="pct"/>
            <w:gridSpan w:val="3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05F4E" w:rsidRPr="000F1080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05F4E" w:rsidRPr="000F1080" w:rsidTr="00241D38">
        <w:tc>
          <w:tcPr>
            <w:tcW w:w="5000" w:type="pct"/>
            <w:gridSpan w:val="3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05F4E" w:rsidRPr="000F1080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05F4E" w:rsidRPr="000F1080" w:rsidTr="00241D38">
        <w:tc>
          <w:tcPr>
            <w:tcW w:w="5000" w:type="pct"/>
            <w:gridSpan w:val="3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05F4E" w:rsidRPr="000F1080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05F4E" w:rsidRPr="000F1080" w:rsidTr="00241D38">
        <w:tc>
          <w:tcPr>
            <w:tcW w:w="5000" w:type="pct"/>
            <w:gridSpan w:val="3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05F4E" w:rsidRPr="000F1080" w:rsidTr="00241D38">
        <w:trPr>
          <w:cantSplit/>
        </w:trPr>
        <w:tc>
          <w:tcPr>
            <w:tcW w:w="166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170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170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170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Funciones Principales (descripción general de funciones realizadas y principales logros)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170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05F4E" w:rsidRPr="000F1080" w:rsidTr="00241D38"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05F4E" w:rsidRPr="000F1080" w:rsidTr="00241D38">
        <w:trPr>
          <w:cantSplit/>
        </w:trPr>
        <w:tc>
          <w:tcPr>
            <w:tcW w:w="1706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05F4E" w:rsidRPr="000F1080" w:rsidTr="00241D38">
        <w:trPr>
          <w:cantSplit/>
        </w:trPr>
        <w:tc>
          <w:tcPr>
            <w:tcW w:w="5000" w:type="pct"/>
            <w:gridSpan w:val="4"/>
          </w:tcPr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F4E" w:rsidRPr="000F1080" w:rsidRDefault="00205F4E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F4E" w:rsidRPr="000F1080" w:rsidRDefault="00205F4E" w:rsidP="00205F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0F1080" w:rsidRDefault="00205F4E" w:rsidP="00205F4E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205F4E" w:rsidRPr="000F1080" w:rsidRDefault="00205F4E" w:rsidP="00205F4E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F1080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205F4E" w:rsidRPr="00BA4361" w:rsidRDefault="00205F4E" w:rsidP="00205F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205F4E" w:rsidRDefault="00205F4E" w:rsidP="00205F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bookmarkStart w:id="3" w:name="_GoBack"/>
      <w:r>
        <w:rPr>
          <w:rFonts w:asciiTheme="minorHAnsi" w:hAnsiTheme="minorHAnsi" w:cstheme="minorHAnsi"/>
          <w:b/>
          <w:sz w:val="22"/>
          <w:szCs w:val="22"/>
        </w:rPr>
        <w:t xml:space="preserve">ADMINISTRATIVO GRADO 18 </w:t>
      </w:r>
      <w:bookmarkEnd w:id="3"/>
    </w:p>
    <w:p w:rsidR="00205F4E" w:rsidRPr="00BA4361" w:rsidRDefault="00205F4E" w:rsidP="00205F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Pr="00BA4361">
        <w:rPr>
          <w:rFonts w:asciiTheme="minorHAnsi" w:hAnsiTheme="minorHAnsi" w:cstheme="minorHAnsi"/>
          <w:b/>
          <w:sz w:val="22"/>
          <w:szCs w:val="22"/>
        </w:rPr>
        <w:t>ASISTENTE ADMINISTRATIVO (A) DE DEFENSORÍA REGIONAL</w:t>
      </w:r>
    </w:p>
    <w:p w:rsidR="00205F4E" w:rsidRPr="00BA4361" w:rsidRDefault="00205F4E" w:rsidP="00205F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205F4E" w:rsidRPr="00F4321B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:rsidR="00205F4E" w:rsidRPr="00BA4361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:rsidR="00205F4E" w:rsidRPr="00BA4361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05F4E" w:rsidRPr="00BA4361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:rsidR="00205F4E" w:rsidRPr="00BA4361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:rsidR="00205F4E" w:rsidRPr="00BA4361" w:rsidRDefault="00205F4E" w:rsidP="00205F4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F4E" w:rsidRPr="00BA4361" w:rsidRDefault="00205F4E" w:rsidP="00205F4E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5F4E" w:rsidRPr="00BA4361" w:rsidRDefault="00205F4E" w:rsidP="00205F4E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205F4E" w:rsidRPr="00BA4361" w:rsidRDefault="00205F4E" w:rsidP="00205F4E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205F4E" w:rsidRPr="00BA4361" w:rsidRDefault="00205F4E" w:rsidP="00205F4E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205F4E" w:rsidRPr="00BA4361" w:rsidRDefault="00205F4E" w:rsidP="00205F4E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:rsidR="00EB4D72" w:rsidRDefault="00EB4D72"/>
    <w:sectPr w:rsidR="00EB4D72" w:rsidSect="008E72F3">
      <w:pgSz w:w="12240" w:h="18720" w:code="14"/>
      <w:pgMar w:top="907" w:right="1701" w:bottom="907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4E"/>
    <w:rsid w:val="00205F4E"/>
    <w:rsid w:val="008E72F3"/>
    <w:rsid w:val="00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BB8224-8C05-4D34-A37C-639DB07B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1</cp:revision>
  <dcterms:created xsi:type="dcterms:W3CDTF">2016-06-30T19:32:00Z</dcterms:created>
  <dcterms:modified xsi:type="dcterms:W3CDTF">2016-06-30T19:33:00Z</dcterms:modified>
</cp:coreProperties>
</file>