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78" w:rsidRPr="00DC4856" w:rsidRDefault="007E0678" w:rsidP="000D0510">
      <w:pPr>
        <w:pStyle w:val="Encabezado"/>
        <w:tabs>
          <w:tab w:val="clear" w:pos="4419"/>
          <w:tab w:val="clear" w:pos="8838"/>
        </w:tabs>
        <w:spacing w:line="48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C4856">
        <w:rPr>
          <w:rFonts w:ascii="Calibri" w:hAnsi="Calibri" w:cs="Calibri"/>
          <w:b/>
          <w:bCs/>
          <w:sz w:val="22"/>
          <w:szCs w:val="22"/>
          <w:u w:val="single"/>
        </w:rPr>
        <w:t>DECLARACIÓN JURADA</w:t>
      </w:r>
    </w:p>
    <w:p w:rsidR="007E0678" w:rsidRPr="00DC4856" w:rsidRDefault="007E0678" w:rsidP="000D0510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545DD" w:rsidRDefault="009545DD" w:rsidP="00562995">
      <w:pPr>
        <w:shd w:val="clear" w:color="auto" w:fill="FFFFFF"/>
        <w:spacing w:line="210" w:lineRule="atLeast"/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t>Yo _____________________________, cédula nacional de identidad N°___________________ vengo a declarar, bajo fe de Juramento, lo siguiente:</w:t>
      </w:r>
    </w:p>
    <w:p w:rsidR="005417BA" w:rsidRPr="00DC4856" w:rsidRDefault="005417BA" w:rsidP="00562995">
      <w:pPr>
        <w:shd w:val="clear" w:color="auto" w:fill="FFFFFF"/>
        <w:spacing w:line="210" w:lineRule="atLeast"/>
        <w:jc w:val="both"/>
        <w:rPr>
          <w:rFonts w:ascii="Calibri" w:hAnsi="Calibri" w:cs="Calibri"/>
          <w:sz w:val="22"/>
          <w:szCs w:val="22"/>
        </w:rPr>
      </w:pPr>
    </w:p>
    <w:p w:rsidR="009545DD" w:rsidRDefault="009545DD" w:rsidP="00562995">
      <w:pPr>
        <w:numPr>
          <w:ilvl w:val="0"/>
          <w:numId w:val="41"/>
        </w:numPr>
        <w:shd w:val="clear" w:color="auto" w:fill="FFFFFF"/>
        <w:spacing w:line="210" w:lineRule="atLeast"/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t>Tener salud compatible con el cargo (Artículo 12 letra c del Estatuto Administrativo)</w:t>
      </w:r>
      <w:r w:rsidR="005417BA">
        <w:rPr>
          <w:rFonts w:ascii="Calibri" w:hAnsi="Calibri" w:cs="Calibri"/>
          <w:sz w:val="22"/>
          <w:szCs w:val="22"/>
        </w:rPr>
        <w:t>.</w:t>
      </w:r>
    </w:p>
    <w:p w:rsidR="005417BA" w:rsidRPr="00DC4856" w:rsidRDefault="005417BA" w:rsidP="00562995">
      <w:pPr>
        <w:shd w:val="clear" w:color="auto" w:fill="FFFFFF"/>
        <w:spacing w:line="210" w:lineRule="atLeast"/>
        <w:ind w:left="720"/>
        <w:jc w:val="both"/>
        <w:rPr>
          <w:rFonts w:ascii="Calibri" w:hAnsi="Calibri" w:cs="Calibri"/>
          <w:sz w:val="22"/>
          <w:szCs w:val="22"/>
        </w:rPr>
      </w:pPr>
    </w:p>
    <w:p w:rsidR="009545DD" w:rsidRDefault="009545DD" w:rsidP="00562995">
      <w:pPr>
        <w:numPr>
          <w:ilvl w:val="0"/>
          <w:numId w:val="41"/>
        </w:numPr>
        <w:shd w:val="clear" w:color="auto" w:fill="FFFFFF"/>
        <w:spacing w:line="210" w:lineRule="atLeast"/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  <w:r w:rsidR="005417BA">
        <w:rPr>
          <w:rFonts w:ascii="Calibri" w:hAnsi="Calibri" w:cs="Calibri"/>
          <w:sz w:val="22"/>
          <w:szCs w:val="22"/>
        </w:rPr>
        <w:t>.</w:t>
      </w:r>
    </w:p>
    <w:p w:rsidR="005417BA" w:rsidRDefault="005417BA" w:rsidP="00562995">
      <w:pPr>
        <w:pStyle w:val="Prrafodelista"/>
        <w:rPr>
          <w:rFonts w:ascii="Calibri" w:hAnsi="Calibri" w:cs="Calibri"/>
          <w:sz w:val="22"/>
          <w:szCs w:val="22"/>
        </w:rPr>
      </w:pPr>
    </w:p>
    <w:p w:rsidR="009545DD" w:rsidRDefault="009545DD" w:rsidP="00562995">
      <w:pPr>
        <w:numPr>
          <w:ilvl w:val="0"/>
          <w:numId w:val="41"/>
        </w:numPr>
        <w:shd w:val="clear" w:color="auto" w:fill="FFFFFF"/>
        <w:spacing w:line="210" w:lineRule="atLeast"/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  <w:r w:rsidR="005417BA">
        <w:rPr>
          <w:rFonts w:ascii="Calibri" w:hAnsi="Calibri" w:cs="Calibri"/>
          <w:sz w:val="22"/>
          <w:szCs w:val="22"/>
        </w:rPr>
        <w:t>.</w:t>
      </w:r>
    </w:p>
    <w:p w:rsidR="005417BA" w:rsidRPr="00DC4856" w:rsidRDefault="005417BA" w:rsidP="00562995">
      <w:pPr>
        <w:shd w:val="clear" w:color="auto" w:fill="FFFFFF"/>
        <w:spacing w:line="210" w:lineRule="atLeast"/>
        <w:ind w:left="720"/>
        <w:jc w:val="both"/>
        <w:rPr>
          <w:rFonts w:ascii="Calibri" w:hAnsi="Calibri" w:cs="Calibri"/>
          <w:sz w:val="22"/>
          <w:szCs w:val="22"/>
        </w:rPr>
      </w:pPr>
    </w:p>
    <w:p w:rsidR="005417BA" w:rsidRDefault="009545DD" w:rsidP="00562995">
      <w:pPr>
        <w:numPr>
          <w:ilvl w:val="0"/>
          <w:numId w:val="41"/>
        </w:numPr>
        <w:shd w:val="clear" w:color="auto" w:fill="FFFFFF"/>
        <w:spacing w:line="210" w:lineRule="atLeast"/>
        <w:jc w:val="both"/>
        <w:rPr>
          <w:rFonts w:ascii="Calibri" w:hAnsi="Calibri" w:cs="Calibri"/>
          <w:sz w:val="22"/>
          <w:szCs w:val="22"/>
        </w:rPr>
      </w:pPr>
      <w:r w:rsidRPr="00562995">
        <w:rPr>
          <w:rFonts w:ascii="Calibri" w:hAnsi="Calibri" w:cs="Calibri"/>
          <w:sz w:val="22"/>
          <w:szCs w:val="22"/>
        </w:rPr>
        <w:t>No estar afecto a las inhabilidades e incompatibilidades administrativas señaladas en l</w:t>
      </w:r>
      <w:r w:rsidRPr="00562995">
        <w:rPr>
          <w:rFonts w:ascii="Calibri" w:hAnsi="Calibri" w:cs="Calibri"/>
          <w:bCs/>
          <w:sz w:val="22"/>
          <w:szCs w:val="22"/>
        </w:rPr>
        <w:t xml:space="preserve">os artículos 54 y 56 ambos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562995">
          <w:rPr>
            <w:rFonts w:ascii="Calibri" w:hAnsi="Calibri" w:cs="Calibri"/>
            <w:bCs/>
            <w:sz w:val="22"/>
            <w:szCs w:val="22"/>
          </w:rPr>
          <w:t>la Presidencia</w:t>
        </w:r>
      </w:smartTag>
      <w:r w:rsidRPr="00562995">
        <w:rPr>
          <w:rFonts w:ascii="Calibri" w:hAnsi="Calibri" w:cs="Calibri"/>
          <w:bCs/>
          <w:sz w:val="22"/>
          <w:szCs w:val="22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562995">
          <w:rPr>
            <w:rFonts w:ascii="Calibri" w:hAnsi="Calibri" w:cs="Calibri"/>
            <w:bCs/>
            <w:sz w:val="22"/>
            <w:szCs w:val="22"/>
          </w:rPr>
          <w:t>la Ley N</w:t>
        </w:r>
      </w:smartTag>
      <w:r w:rsidRPr="00562995">
        <w:rPr>
          <w:rFonts w:ascii="Calibri" w:hAnsi="Calibri" w:cs="Calibri"/>
          <w:bCs/>
          <w:sz w:val="22"/>
          <w:szCs w:val="22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562995">
          <w:rPr>
            <w:rFonts w:ascii="Calibri" w:hAnsi="Calibri" w:cs="Calibri"/>
            <w:bCs/>
            <w:sz w:val="22"/>
            <w:szCs w:val="22"/>
          </w:rPr>
          <w:t>la Administración</w:t>
        </w:r>
      </w:smartTag>
      <w:r w:rsidRPr="00562995">
        <w:rPr>
          <w:rFonts w:ascii="Calibri" w:hAnsi="Calibri" w:cs="Calibri"/>
          <w:bCs/>
          <w:sz w:val="22"/>
          <w:szCs w:val="22"/>
        </w:rPr>
        <w:t xml:space="preserve"> del Estado</w:t>
      </w:r>
      <w:r w:rsidR="005417BA" w:rsidRPr="00562995">
        <w:rPr>
          <w:rFonts w:ascii="Calibri" w:hAnsi="Calibri" w:cs="Calibri"/>
          <w:bCs/>
          <w:sz w:val="22"/>
          <w:szCs w:val="22"/>
        </w:rPr>
        <w:t>, esto es:</w:t>
      </w:r>
    </w:p>
    <w:p w:rsidR="005417BA" w:rsidRPr="00562995" w:rsidRDefault="005417BA" w:rsidP="00562995">
      <w:pPr>
        <w:numPr>
          <w:ilvl w:val="0"/>
          <w:numId w:val="42"/>
        </w:numPr>
        <w:shd w:val="clear" w:color="auto" w:fill="FFFFFF"/>
        <w:tabs>
          <w:tab w:val="clear" w:pos="720"/>
          <w:tab w:val="num" w:pos="1985"/>
        </w:tabs>
        <w:spacing w:line="210" w:lineRule="atLeast"/>
        <w:ind w:left="1985" w:hanging="425"/>
        <w:jc w:val="both"/>
        <w:rPr>
          <w:rFonts w:ascii="Calibri" w:hAnsi="Calibri" w:cs="Calibri"/>
          <w:sz w:val="22"/>
          <w:szCs w:val="22"/>
        </w:rPr>
      </w:pPr>
      <w:r w:rsidRPr="00562995">
        <w:rPr>
          <w:rFonts w:ascii="Calibri" w:hAnsi="Calibri" w:cs="Calibri"/>
          <w:sz w:val="22"/>
          <w:szCs w:val="22"/>
        </w:rPr>
        <w:t>Tener vigentes o suscribir, por sí o por terceros, contratos o cauciones ascendientes a 200 UTM o más, con el Servicio.</w:t>
      </w:r>
    </w:p>
    <w:p w:rsidR="005417BA" w:rsidRPr="00562995" w:rsidRDefault="005417BA" w:rsidP="00562995">
      <w:pPr>
        <w:numPr>
          <w:ilvl w:val="0"/>
          <w:numId w:val="42"/>
        </w:numPr>
        <w:shd w:val="clear" w:color="auto" w:fill="FFFFFF"/>
        <w:tabs>
          <w:tab w:val="clear" w:pos="720"/>
          <w:tab w:val="num" w:pos="1985"/>
        </w:tabs>
        <w:spacing w:line="210" w:lineRule="atLeast"/>
        <w:ind w:left="1985" w:hanging="425"/>
        <w:jc w:val="both"/>
        <w:rPr>
          <w:rFonts w:ascii="Calibri" w:hAnsi="Calibri" w:cs="Calibri"/>
          <w:sz w:val="22"/>
          <w:szCs w:val="22"/>
        </w:rPr>
      </w:pPr>
      <w:r w:rsidRPr="00562995">
        <w:rPr>
          <w:rFonts w:ascii="Calibri" w:hAnsi="Calibri" w:cs="Calibri"/>
          <w:sz w:val="22"/>
          <w:szCs w:val="22"/>
        </w:rPr>
        <w:t>Tener litigios pendientes con el Servicio, a menos que se refieran al ejercicio de derechos propios, de su cónyuge, hijos, adoptados o parientes hasta el tercer grado de consanguinidad y segundo de afinidad inclusive.</w:t>
      </w:r>
    </w:p>
    <w:p w:rsidR="005417BA" w:rsidRPr="00562995" w:rsidRDefault="005417BA" w:rsidP="00562995">
      <w:pPr>
        <w:numPr>
          <w:ilvl w:val="0"/>
          <w:numId w:val="42"/>
        </w:numPr>
        <w:shd w:val="clear" w:color="auto" w:fill="FFFFFF"/>
        <w:tabs>
          <w:tab w:val="clear" w:pos="720"/>
          <w:tab w:val="num" w:pos="1985"/>
        </w:tabs>
        <w:spacing w:line="210" w:lineRule="atLeast"/>
        <w:ind w:left="1985" w:hanging="425"/>
        <w:jc w:val="both"/>
        <w:rPr>
          <w:rFonts w:ascii="Calibri" w:hAnsi="Calibri" w:cs="Calibri"/>
          <w:sz w:val="22"/>
          <w:szCs w:val="22"/>
        </w:rPr>
      </w:pPr>
      <w:r w:rsidRPr="00562995">
        <w:rPr>
          <w:rFonts w:ascii="Calibri" w:hAnsi="Calibri" w:cs="Calibri"/>
          <w:sz w:val="22"/>
          <w:szCs w:val="22"/>
        </w:rPr>
        <w:t>Ser director, administrador, representante o socio titular del 10% o más de los derechos de cualquier clase de sociedad, cuando ésta tenga contratos o cauciones vigentes ascendientes a 200 UTM o más, o litigios pendientes con el Servicio.</w:t>
      </w:r>
    </w:p>
    <w:p w:rsidR="005417BA" w:rsidRPr="00562995" w:rsidRDefault="005417BA" w:rsidP="00562995">
      <w:pPr>
        <w:numPr>
          <w:ilvl w:val="0"/>
          <w:numId w:val="42"/>
        </w:numPr>
        <w:shd w:val="clear" w:color="auto" w:fill="FFFFFF"/>
        <w:tabs>
          <w:tab w:val="clear" w:pos="720"/>
          <w:tab w:val="num" w:pos="1985"/>
        </w:tabs>
        <w:spacing w:line="210" w:lineRule="atLeast"/>
        <w:ind w:left="1985" w:hanging="425"/>
        <w:jc w:val="both"/>
        <w:rPr>
          <w:rFonts w:ascii="Calibri" w:hAnsi="Calibri" w:cs="Calibri"/>
          <w:sz w:val="22"/>
          <w:szCs w:val="22"/>
        </w:rPr>
      </w:pPr>
      <w:r w:rsidRPr="00562995">
        <w:rPr>
          <w:rFonts w:ascii="Calibri" w:hAnsi="Calibri" w:cs="Calibri"/>
          <w:sz w:val="22"/>
          <w:szCs w:val="22"/>
        </w:rPr>
        <w:t>Ser cónyuge, hijo, adoptado o pariente hasta el tercer grado de consanguinidad o segundo por afinidad inclusive de las autoridades y de los funcionarios directivos del Servicio hasta el nivel de Jefe de Departamento inclusive.</w:t>
      </w:r>
    </w:p>
    <w:p w:rsidR="005417BA" w:rsidRDefault="005417BA" w:rsidP="00562995">
      <w:pPr>
        <w:numPr>
          <w:ilvl w:val="0"/>
          <w:numId w:val="42"/>
        </w:numPr>
        <w:shd w:val="clear" w:color="auto" w:fill="FFFFFF"/>
        <w:tabs>
          <w:tab w:val="clear" w:pos="720"/>
          <w:tab w:val="num" w:pos="1985"/>
        </w:tabs>
        <w:spacing w:line="210" w:lineRule="atLeast"/>
        <w:ind w:left="1985" w:hanging="425"/>
        <w:jc w:val="both"/>
        <w:rPr>
          <w:rFonts w:ascii="Calibri" w:hAnsi="Calibri" w:cs="Calibri"/>
          <w:sz w:val="22"/>
          <w:szCs w:val="22"/>
        </w:rPr>
      </w:pPr>
      <w:r w:rsidRPr="00562995">
        <w:rPr>
          <w:rFonts w:ascii="Calibri" w:hAnsi="Calibri" w:cs="Calibri"/>
          <w:sz w:val="22"/>
          <w:szCs w:val="22"/>
        </w:rPr>
        <w:t>Desarrollar actividades particulares en los mismos horarios de labores dentro del Servicio, o que interfieran con su desempeño funcionario, salvo actividades de tipo docente, con un máximo de 12 horas semanales.</w:t>
      </w:r>
    </w:p>
    <w:p w:rsidR="005417BA" w:rsidRPr="000D0510" w:rsidRDefault="005417BA" w:rsidP="00562995">
      <w:pPr>
        <w:shd w:val="clear" w:color="auto" w:fill="FFFFFF"/>
        <w:spacing w:line="210" w:lineRule="atLeast"/>
        <w:jc w:val="both"/>
        <w:rPr>
          <w:rFonts w:ascii="Calibri" w:hAnsi="Calibri" w:cs="Calibri"/>
          <w:sz w:val="22"/>
          <w:szCs w:val="22"/>
        </w:rPr>
      </w:pPr>
    </w:p>
    <w:p w:rsidR="007E0678" w:rsidRPr="00DC4856" w:rsidRDefault="009545DD" w:rsidP="00562995">
      <w:pPr>
        <w:shd w:val="clear" w:color="auto" w:fill="FFFFFF"/>
        <w:spacing w:line="210" w:lineRule="atLeast"/>
        <w:jc w:val="both"/>
        <w:rPr>
          <w:rFonts w:ascii="Calibri" w:hAnsi="Calibri" w:cs="Calibri"/>
          <w:sz w:val="22"/>
          <w:szCs w:val="22"/>
        </w:rPr>
      </w:pPr>
      <w:r w:rsidRPr="003849EA">
        <w:rPr>
          <w:rFonts w:ascii="Calibri" w:hAnsi="Calibri" w:cs="Calibri"/>
          <w:sz w:val="22"/>
          <w:szCs w:val="22"/>
        </w:rPr>
        <w:t>Declaro, asimismo, estar en conocimiento que de</w:t>
      </w:r>
      <w:r w:rsidRPr="00562995">
        <w:rPr>
          <w:rFonts w:ascii="Calibri" w:hAnsi="Calibri" w:cs="Calibri"/>
          <w:sz w:val="22"/>
          <w:szCs w:val="22"/>
        </w:rPr>
        <w:t xml:space="preserve"> ser falsa la presente declaración me hará incurrir en las penas establecidas en el Artículo 210° del Código Penal.</w:t>
      </w:r>
    </w:p>
    <w:p w:rsidR="007E0678" w:rsidRPr="00DC4856" w:rsidRDefault="007E0678" w:rsidP="000D0510">
      <w:pPr>
        <w:pStyle w:val="Encabezado"/>
        <w:tabs>
          <w:tab w:val="clear" w:pos="4419"/>
          <w:tab w:val="clear" w:pos="8838"/>
        </w:tabs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7E0678" w:rsidRPr="00DC4856" w:rsidRDefault="007E0678" w:rsidP="003849EA">
      <w:pPr>
        <w:pStyle w:val="Encabezado"/>
        <w:tabs>
          <w:tab w:val="clear" w:pos="4419"/>
          <w:tab w:val="clear" w:pos="8838"/>
        </w:tabs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7E0678" w:rsidRPr="00DC4856" w:rsidRDefault="007E0678" w:rsidP="00562995">
      <w:pPr>
        <w:pStyle w:val="Encabezado"/>
        <w:tabs>
          <w:tab w:val="clear" w:pos="4419"/>
          <w:tab w:val="clear" w:pos="8838"/>
        </w:tabs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7E0678" w:rsidRPr="00DC4856" w:rsidRDefault="007E0678" w:rsidP="00562995">
      <w:pPr>
        <w:pStyle w:val="Encabezado"/>
        <w:tabs>
          <w:tab w:val="clear" w:pos="4419"/>
          <w:tab w:val="clear" w:pos="8838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E0678" w:rsidRPr="00DC4856" w:rsidRDefault="007E0678" w:rsidP="00562995">
      <w:pPr>
        <w:pStyle w:val="Encabezado"/>
        <w:tabs>
          <w:tab w:val="clear" w:pos="4419"/>
          <w:tab w:val="clear" w:pos="8838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E0678" w:rsidRPr="00DC4856" w:rsidRDefault="00E07D05" w:rsidP="00562995">
      <w:pPr>
        <w:pStyle w:val="Encabezado"/>
        <w:tabs>
          <w:tab w:val="clear" w:pos="4419"/>
          <w:tab w:val="clear" w:pos="8838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5AACFF" wp14:editId="7DAB85E1">
                <wp:simplePos x="0" y="0"/>
                <wp:positionH relativeFrom="column">
                  <wp:posOffset>1371600</wp:posOffset>
                </wp:positionH>
                <wp:positionV relativeFrom="paragraph">
                  <wp:posOffset>7620</wp:posOffset>
                </wp:positionV>
                <wp:extent cx="2857500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6pt" to="33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1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P59Gmagm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"/>
            </w:pict>
          </mc:Fallback>
        </mc:AlternateContent>
      </w:r>
      <w:r w:rsidR="007E0678" w:rsidRPr="00DC4856">
        <w:rPr>
          <w:rFonts w:ascii="Calibri" w:hAnsi="Calibri" w:cs="Calibri"/>
          <w:b/>
          <w:bCs/>
          <w:sz w:val="22"/>
          <w:szCs w:val="22"/>
        </w:rPr>
        <w:t>Firma Declarante</w:t>
      </w:r>
    </w:p>
    <w:p w:rsidR="007E0678" w:rsidRPr="00DC4856" w:rsidRDefault="007E0678" w:rsidP="00562995">
      <w:pPr>
        <w:pStyle w:val="Encabezado"/>
        <w:tabs>
          <w:tab w:val="clear" w:pos="4419"/>
          <w:tab w:val="clear" w:pos="8838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7E0678" w:rsidRPr="00DC4856" w:rsidRDefault="007E0678" w:rsidP="00562995">
      <w:pPr>
        <w:pStyle w:val="Encabezado"/>
        <w:tabs>
          <w:tab w:val="clear" w:pos="4419"/>
          <w:tab w:val="clear" w:pos="8838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7E0678" w:rsidRPr="00DC4856" w:rsidRDefault="007E0678" w:rsidP="00562995">
      <w:pPr>
        <w:jc w:val="right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t>En, __________</w:t>
      </w:r>
      <w:r w:rsidR="008A69C7" w:rsidRPr="00DC4856">
        <w:rPr>
          <w:rFonts w:ascii="Calibri" w:hAnsi="Calibri" w:cs="Calibri"/>
          <w:sz w:val="22"/>
          <w:szCs w:val="22"/>
        </w:rPr>
        <w:t>____, a __ de ____________de 2013</w:t>
      </w:r>
      <w:r w:rsidRPr="00DC4856">
        <w:rPr>
          <w:rFonts w:ascii="Calibri" w:hAnsi="Calibri" w:cs="Calibri"/>
          <w:sz w:val="22"/>
          <w:szCs w:val="22"/>
        </w:rPr>
        <w:t>.</w:t>
      </w:r>
    </w:p>
    <w:p w:rsidR="007E0678" w:rsidRPr="00DC4856" w:rsidRDefault="007E0678" w:rsidP="00562995">
      <w:pPr>
        <w:spacing w:line="276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7E0678" w:rsidRPr="00DC4856" w:rsidSect="00F26F8B"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AE" w:rsidRDefault="00A95AAE" w:rsidP="003E58A7">
      <w:r>
        <w:separator/>
      </w:r>
    </w:p>
  </w:endnote>
  <w:endnote w:type="continuationSeparator" w:id="0">
    <w:p w:rsidR="00A95AAE" w:rsidRDefault="00A95AAE" w:rsidP="003E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01"/>
      <w:gridCol w:w="1011"/>
    </w:tblGrid>
    <w:tr w:rsidR="002C60F2" w:rsidTr="004601A9">
      <w:trPr>
        <w:trHeight w:val="266"/>
      </w:trPr>
      <w:tc>
        <w:tcPr>
          <w:tcW w:w="4500" w:type="pct"/>
          <w:tcBorders>
            <w:top w:val="single" w:sz="4" w:space="0" w:color="000000"/>
          </w:tcBorders>
        </w:tcPr>
        <w:p w:rsidR="002C60F2" w:rsidRPr="00AF252B" w:rsidRDefault="002C60F2" w:rsidP="004601A9">
          <w:pPr>
            <w:pStyle w:val="Piedepgina"/>
            <w:jc w:val="right"/>
            <w:rPr>
              <w:rFonts w:ascii="Calibri" w:hAnsi="Calibri" w:cs="Calibri"/>
              <w:sz w:val="16"/>
              <w:szCs w:val="16"/>
            </w:rPr>
          </w:pPr>
          <w:r w:rsidRPr="00AF252B">
            <w:rPr>
              <w:rFonts w:ascii="Calibri" w:hAnsi="Calibri" w:cs="Calibri"/>
              <w:sz w:val="16"/>
              <w:szCs w:val="16"/>
            </w:rPr>
            <w:t>Departamento de Recursos Humanos</w:t>
          </w:r>
          <w:r w:rsidR="00DD5DD2">
            <w:rPr>
              <w:rFonts w:ascii="Calibri" w:hAnsi="Calibri" w:cs="Calibri"/>
              <w:sz w:val="16"/>
              <w:szCs w:val="16"/>
            </w:rPr>
            <w:t xml:space="preserve"> y Desarrollo Organizacional</w:t>
          </w:r>
          <w:r w:rsidRPr="00AF252B">
            <w:rPr>
              <w:rFonts w:ascii="Calibri" w:hAnsi="Calibri" w:cs="Calibri"/>
              <w:sz w:val="16"/>
              <w:szCs w:val="16"/>
            </w:rPr>
            <w:t xml:space="preserve"> - Defensoría Penal Pública |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2C60F2" w:rsidRPr="00AF252B" w:rsidRDefault="002C60F2">
          <w:pPr>
            <w:pStyle w:val="Encabezado"/>
            <w:rPr>
              <w:rFonts w:ascii="Calibri" w:hAnsi="Calibri" w:cs="Calibri"/>
              <w:color w:val="FFFFFF"/>
              <w:sz w:val="16"/>
              <w:szCs w:val="16"/>
            </w:rPr>
          </w:pPr>
          <w:r w:rsidRPr="00AF252B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AF252B">
            <w:rPr>
              <w:rFonts w:ascii="Calibri" w:hAnsi="Calibri" w:cs="Calibri"/>
              <w:sz w:val="16"/>
              <w:szCs w:val="16"/>
            </w:rPr>
            <w:instrText xml:space="preserve"> PAGE   \* MERGEFORMAT </w:instrText>
          </w:r>
          <w:r w:rsidRPr="00AF252B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7618E7" w:rsidRPr="007618E7">
            <w:rPr>
              <w:rFonts w:ascii="Calibri" w:hAnsi="Calibri" w:cs="Calibri"/>
              <w:noProof/>
              <w:color w:val="FFFFFF"/>
              <w:sz w:val="16"/>
              <w:szCs w:val="16"/>
            </w:rPr>
            <w:t>1</w:t>
          </w:r>
          <w:r w:rsidRPr="00AF252B">
            <w:rPr>
              <w:rFonts w:ascii="Calibri" w:hAnsi="Calibri" w:cs="Calibri"/>
              <w:noProof/>
              <w:color w:val="FFFFFF"/>
              <w:sz w:val="16"/>
              <w:szCs w:val="16"/>
            </w:rPr>
            <w:fldChar w:fldCharType="end"/>
          </w:r>
        </w:p>
      </w:tc>
    </w:tr>
  </w:tbl>
  <w:p w:rsidR="002C60F2" w:rsidRPr="00287F40" w:rsidRDefault="002C60F2" w:rsidP="00610B61">
    <w:pPr>
      <w:pStyle w:val="Piedepgina"/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AE" w:rsidRDefault="00A95AAE" w:rsidP="003E58A7">
      <w:r>
        <w:separator/>
      </w:r>
    </w:p>
  </w:footnote>
  <w:footnote w:type="continuationSeparator" w:id="0">
    <w:p w:rsidR="00A95AAE" w:rsidRDefault="00A95AAE" w:rsidP="003E5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F16"/>
    <w:multiLevelType w:val="hybridMultilevel"/>
    <w:tmpl w:val="A5E4B484"/>
    <w:lvl w:ilvl="0" w:tplc="F3B4D58A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sz w:val="18"/>
        <w:szCs w:val="18"/>
      </w:rPr>
    </w:lvl>
    <w:lvl w:ilvl="1" w:tplc="340A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>
    <w:nsid w:val="05B80C60"/>
    <w:multiLevelType w:val="hybridMultilevel"/>
    <w:tmpl w:val="B90A2F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300F9"/>
    <w:multiLevelType w:val="hybridMultilevel"/>
    <w:tmpl w:val="820A4A6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661DE"/>
    <w:multiLevelType w:val="hybridMultilevel"/>
    <w:tmpl w:val="AE768FC4"/>
    <w:lvl w:ilvl="0" w:tplc="D4F41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D33AC3"/>
    <w:multiLevelType w:val="hybridMultilevel"/>
    <w:tmpl w:val="60E0C544"/>
    <w:lvl w:ilvl="0" w:tplc="B1C2F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CA491D"/>
    <w:multiLevelType w:val="hybridMultilevel"/>
    <w:tmpl w:val="A5286B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76B86"/>
    <w:multiLevelType w:val="hybridMultilevel"/>
    <w:tmpl w:val="C41E7006"/>
    <w:lvl w:ilvl="0" w:tplc="34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10A2979"/>
    <w:multiLevelType w:val="hybridMultilevel"/>
    <w:tmpl w:val="827AE0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548CF"/>
    <w:multiLevelType w:val="hybridMultilevel"/>
    <w:tmpl w:val="D794CEDE"/>
    <w:lvl w:ilvl="0" w:tplc="D87E0B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DA1BE1"/>
    <w:multiLevelType w:val="hybridMultilevel"/>
    <w:tmpl w:val="5C721184"/>
    <w:lvl w:ilvl="0" w:tplc="340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8893896"/>
    <w:multiLevelType w:val="hybridMultilevel"/>
    <w:tmpl w:val="D9308F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31D87"/>
    <w:multiLevelType w:val="hybridMultilevel"/>
    <w:tmpl w:val="A030F3E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BA7A1E"/>
    <w:multiLevelType w:val="hybridMultilevel"/>
    <w:tmpl w:val="EB56D158"/>
    <w:lvl w:ilvl="0" w:tplc="66F42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906C08"/>
    <w:multiLevelType w:val="hybridMultilevel"/>
    <w:tmpl w:val="98CC77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6E2766"/>
    <w:multiLevelType w:val="hybridMultilevel"/>
    <w:tmpl w:val="5574B4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118FB"/>
    <w:multiLevelType w:val="hybridMultilevel"/>
    <w:tmpl w:val="FBCA0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71E72"/>
    <w:multiLevelType w:val="hybridMultilevel"/>
    <w:tmpl w:val="E8F6E9EC"/>
    <w:lvl w:ilvl="0" w:tplc="9F900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D5966"/>
    <w:multiLevelType w:val="hybridMultilevel"/>
    <w:tmpl w:val="410A8132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9324E7"/>
    <w:multiLevelType w:val="hybridMultilevel"/>
    <w:tmpl w:val="B81802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75C38"/>
    <w:multiLevelType w:val="hybridMultilevel"/>
    <w:tmpl w:val="737243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99300B"/>
    <w:multiLevelType w:val="multilevel"/>
    <w:tmpl w:val="BF28DF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B90B22"/>
    <w:multiLevelType w:val="hybridMultilevel"/>
    <w:tmpl w:val="B90A2FA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2C620C"/>
    <w:multiLevelType w:val="hybridMultilevel"/>
    <w:tmpl w:val="827AE0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E156E"/>
    <w:multiLevelType w:val="hybridMultilevel"/>
    <w:tmpl w:val="25DCBEEC"/>
    <w:lvl w:ilvl="0" w:tplc="B23E8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68459E8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DE97C31"/>
    <w:multiLevelType w:val="hybridMultilevel"/>
    <w:tmpl w:val="5636B8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86105"/>
    <w:multiLevelType w:val="hybridMultilevel"/>
    <w:tmpl w:val="918627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310E9"/>
    <w:multiLevelType w:val="hybridMultilevel"/>
    <w:tmpl w:val="BB6242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90738A">
      <w:start w:val="1"/>
      <w:numFmt w:val="upperRoman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B1387B"/>
    <w:multiLevelType w:val="hybridMultilevel"/>
    <w:tmpl w:val="1AF6CDC2"/>
    <w:lvl w:ilvl="0" w:tplc="124C60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66460D"/>
    <w:multiLevelType w:val="multilevel"/>
    <w:tmpl w:val="68D8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4F7A62"/>
    <w:multiLevelType w:val="hybridMultilevel"/>
    <w:tmpl w:val="D084DC92"/>
    <w:lvl w:ilvl="0" w:tplc="9D3EE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1E3242"/>
    <w:multiLevelType w:val="hybridMultilevel"/>
    <w:tmpl w:val="827AE0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25AFD"/>
    <w:multiLevelType w:val="hybridMultilevel"/>
    <w:tmpl w:val="E6D8AED6"/>
    <w:lvl w:ilvl="0" w:tplc="A3F0C9C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6D7B5BDF"/>
    <w:multiLevelType w:val="hybridMultilevel"/>
    <w:tmpl w:val="69E621A2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F305F0"/>
    <w:multiLevelType w:val="hybridMultilevel"/>
    <w:tmpl w:val="D6C008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2A4E4C"/>
    <w:multiLevelType w:val="hybridMultilevel"/>
    <w:tmpl w:val="B7E67B26"/>
    <w:lvl w:ilvl="0" w:tplc="3252D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E06F4"/>
    <w:multiLevelType w:val="hybridMultilevel"/>
    <w:tmpl w:val="F68261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4D150BB"/>
    <w:multiLevelType w:val="hybridMultilevel"/>
    <w:tmpl w:val="E8DCCB6A"/>
    <w:lvl w:ilvl="0" w:tplc="1FD81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CC73EE0"/>
    <w:multiLevelType w:val="hybridMultilevel"/>
    <w:tmpl w:val="CE42330A"/>
    <w:lvl w:ilvl="0" w:tplc="32BE2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D7A77FC"/>
    <w:multiLevelType w:val="multilevel"/>
    <w:tmpl w:val="2EF85C26"/>
    <w:lvl w:ilvl="0">
      <w:start w:val="1"/>
      <w:numFmt w:val="upperRoman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E97627"/>
    <w:multiLevelType w:val="hybridMultilevel"/>
    <w:tmpl w:val="F67239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D5B6A"/>
    <w:multiLevelType w:val="hybridMultilevel"/>
    <w:tmpl w:val="AD204EDE"/>
    <w:lvl w:ilvl="0" w:tplc="6FB4E8E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7"/>
  </w:num>
  <w:num w:numId="2">
    <w:abstractNumId w:val="34"/>
  </w:num>
  <w:num w:numId="3">
    <w:abstractNumId w:val="33"/>
  </w:num>
  <w:num w:numId="4">
    <w:abstractNumId w:val="9"/>
  </w:num>
  <w:num w:numId="5">
    <w:abstractNumId w:val="0"/>
  </w:num>
  <w:num w:numId="6">
    <w:abstractNumId w:val="28"/>
  </w:num>
  <w:num w:numId="7">
    <w:abstractNumId w:val="15"/>
  </w:num>
  <w:num w:numId="8">
    <w:abstractNumId w:val="13"/>
  </w:num>
  <w:num w:numId="9">
    <w:abstractNumId w:val="35"/>
  </w:num>
  <w:num w:numId="10">
    <w:abstractNumId w:val="38"/>
  </w:num>
  <w:num w:numId="11">
    <w:abstractNumId w:val="40"/>
  </w:num>
  <w:num w:numId="12">
    <w:abstractNumId w:val="29"/>
  </w:num>
  <w:num w:numId="13">
    <w:abstractNumId w:val="1"/>
  </w:num>
  <w:num w:numId="14">
    <w:abstractNumId w:val="22"/>
  </w:num>
  <w:num w:numId="15">
    <w:abstractNumId w:val="19"/>
  </w:num>
  <w:num w:numId="16">
    <w:abstractNumId w:val="3"/>
  </w:num>
  <w:num w:numId="17">
    <w:abstractNumId w:val="11"/>
  </w:num>
  <w:num w:numId="18">
    <w:abstractNumId w:val="31"/>
  </w:num>
  <w:num w:numId="19">
    <w:abstractNumId w:val="12"/>
  </w:num>
  <w:num w:numId="20">
    <w:abstractNumId w:val="4"/>
  </w:num>
  <w:num w:numId="21">
    <w:abstractNumId w:val="16"/>
  </w:num>
  <w:num w:numId="22">
    <w:abstractNumId w:val="36"/>
  </w:num>
  <w:num w:numId="23">
    <w:abstractNumId w:val="39"/>
  </w:num>
  <w:num w:numId="24">
    <w:abstractNumId w:val="2"/>
  </w:num>
  <w:num w:numId="25">
    <w:abstractNumId w:val="8"/>
  </w:num>
  <w:num w:numId="26">
    <w:abstractNumId w:val="24"/>
  </w:num>
  <w:num w:numId="27">
    <w:abstractNumId w:val="10"/>
  </w:num>
  <w:num w:numId="28">
    <w:abstractNumId w:val="18"/>
  </w:num>
  <w:num w:numId="29">
    <w:abstractNumId w:val="37"/>
  </w:num>
  <w:num w:numId="30">
    <w:abstractNumId w:val="6"/>
  </w:num>
  <w:num w:numId="31">
    <w:abstractNumId w:val="14"/>
  </w:num>
  <w:num w:numId="32">
    <w:abstractNumId w:val="41"/>
  </w:num>
  <w:num w:numId="33">
    <w:abstractNumId w:val="42"/>
  </w:num>
  <w:num w:numId="34">
    <w:abstractNumId w:val="23"/>
  </w:num>
  <w:num w:numId="35">
    <w:abstractNumId w:val="21"/>
  </w:num>
  <w:num w:numId="36">
    <w:abstractNumId w:val="7"/>
  </w:num>
  <w:num w:numId="37">
    <w:abstractNumId w:val="32"/>
  </w:num>
  <w:num w:numId="38">
    <w:abstractNumId w:val="27"/>
  </w:num>
  <w:num w:numId="39">
    <w:abstractNumId w:val="26"/>
  </w:num>
  <w:num w:numId="40">
    <w:abstractNumId w:val="5"/>
  </w:num>
  <w:num w:numId="41">
    <w:abstractNumId w:val="30"/>
  </w:num>
  <w:num w:numId="42">
    <w:abstractNumId w:val="2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28"/>
    <w:rsid w:val="0000308B"/>
    <w:rsid w:val="000137D6"/>
    <w:rsid w:val="00022FC4"/>
    <w:rsid w:val="0002742B"/>
    <w:rsid w:val="00044B2A"/>
    <w:rsid w:val="00051528"/>
    <w:rsid w:val="00057B71"/>
    <w:rsid w:val="00067B5A"/>
    <w:rsid w:val="00094B67"/>
    <w:rsid w:val="000A1F2A"/>
    <w:rsid w:val="000D0510"/>
    <w:rsid w:val="000D1A2D"/>
    <w:rsid w:val="000D5D52"/>
    <w:rsid w:val="000E1B14"/>
    <w:rsid w:val="000E5BD3"/>
    <w:rsid w:val="000F7C72"/>
    <w:rsid w:val="00133CA9"/>
    <w:rsid w:val="00183FC6"/>
    <w:rsid w:val="00185189"/>
    <w:rsid w:val="001A2154"/>
    <w:rsid w:val="001A42A6"/>
    <w:rsid w:val="001B07DB"/>
    <w:rsid w:val="001D76B9"/>
    <w:rsid w:val="001F587A"/>
    <w:rsid w:val="001F7457"/>
    <w:rsid w:val="00213346"/>
    <w:rsid w:val="00241D2E"/>
    <w:rsid w:val="002451E2"/>
    <w:rsid w:val="00247D07"/>
    <w:rsid w:val="002647FB"/>
    <w:rsid w:val="00270D28"/>
    <w:rsid w:val="002805B8"/>
    <w:rsid w:val="002C458A"/>
    <w:rsid w:val="002C60F2"/>
    <w:rsid w:val="002D7014"/>
    <w:rsid w:val="002E0FBE"/>
    <w:rsid w:val="002F273B"/>
    <w:rsid w:val="002F5D01"/>
    <w:rsid w:val="0031126A"/>
    <w:rsid w:val="00314441"/>
    <w:rsid w:val="00325C39"/>
    <w:rsid w:val="00336BB1"/>
    <w:rsid w:val="003422DD"/>
    <w:rsid w:val="00347E7F"/>
    <w:rsid w:val="003513BA"/>
    <w:rsid w:val="00352547"/>
    <w:rsid w:val="00352BA2"/>
    <w:rsid w:val="00375661"/>
    <w:rsid w:val="003849EA"/>
    <w:rsid w:val="003A7CDE"/>
    <w:rsid w:val="003B0E90"/>
    <w:rsid w:val="003C1B9A"/>
    <w:rsid w:val="003C5AB1"/>
    <w:rsid w:val="003C71AD"/>
    <w:rsid w:val="003D5CBA"/>
    <w:rsid w:val="003E58A7"/>
    <w:rsid w:val="003E6E9D"/>
    <w:rsid w:val="003F12AD"/>
    <w:rsid w:val="00405E40"/>
    <w:rsid w:val="0040615E"/>
    <w:rsid w:val="00413D89"/>
    <w:rsid w:val="00424634"/>
    <w:rsid w:val="0042783C"/>
    <w:rsid w:val="00451925"/>
    <w:rsid w:val="00456DD7"/>
    <w:rsid w:val="004601A9"/>
    <w:rsid w:val="00466499"/>
    <w:rsid w:val="0047523C"/>
    <w:rsid w:val="00477204"/>
    <w:rsid w:val="00490212"/>
    <w:rsid w:val="004C6167"/>
    <w:rsid w:val="004C673D"/>
    <w:rsid w:val="004C6AD6"/>
    <w:rsid w:val="004E7E78"/>
    <w:rsid w:val="005009F5"/>
    <w:rsid w:val="00505A46"/>
    <w:rsid w:val="00507FC1"/>
    <w:rsid w:val="00510400"/>
    <w:rsid w:val="00512621"/>
    <w:rsid w:val="00520A63"/>
    <w:rsid w:val="0052149C"/>
    <w:rsid w:val="005231C8"/>
    <w:rsid w:val="00527878"/>
    <w:rsid w:val="005417BA"/>
    <w:rsid w:val="00562995"/>
    <w:rsid w:val="00566137"/>
    <w:rsid w:val="00574952"/>
    <w:rsid w:val="00582F62"/>
    <w:rsid w:val="005849DB"/>
    <w:rsid w:val="005B013C"/>
    <w:rsid w:val="005C2CBA"/>
    <w:rsid w:val="005D2448"/>
    <w:rsid w:val="005E5CC5"/>
    <w:rsid w:val="005E5EA3"/>
    <w:rsid w:val="005E684F"/>
    <w:rsid w:val="005F0002"/>
    <w:rsid w:val="00604FEA"/>
    <w:rsid w:val="00610B61"/>
    <w:rsid w:val="0061387D"/>
    <w:rsid w:val="00626C1F"/>
    <w:rsid w:val="00640F01"/>
    <w:rsid w:val="0064296E"/>
    <w:rsid w:val="00642F1E"/>
    <w:rsid w:val="00650A04"/>
    <w:rsid w:val="006528BA"/>
    <w:rsid w:val="006565BA"/>
    <w:rsid w:val="006642E6"/>
    <w:rsid w:val="00677805"/>
    <w:rsid w:val="0068063E"/>
    <w:rsid w:val="00696D7A"/>
    <w:rsid w:val="006A158C"/>
    <w:rsid w:val="006A24D8"/>
    <w:rsid w:val="006B7EF7"/>
    <w:rsid w:val="006C22AF"/>
    <w:rsid w:val="006D726B"/>
    <w:rsid w:val="006F0C36"/>
    <w:rsid w:val="0070787E"/>
    <w:rsid w:val="00723126"/>
    <w:rsid w:val="00724B82"/>
    <w:rsid w:val="0073077F"/>
    <w:rsid w:val="00742E1E"/>
    <w:rsid w:val="0074397F"/>
    <w:rsid w:val="007478C4"/>
    <w:rsid w:val="00753A7E"/>
    <w:rsid w:val="007618E7"/>
    <w:rsid w:val="007679A3"/>
    <w:rsid w:val="007726AC"/>
    <w:rsid w:val="00773705"/>
    <w:rsid w:val="00783C42"/>
    <w:rsid w:val="007911B1"/>
    <w:rsid w:val="007A1F00"/>
    <w:rsid w:val="007E0678"/>
    <w:rsid w:val="007E09EF"/>
    <w:rsid w:val="007E191C"/>
    <w:rsid w:val="00800E40"/>
    <w:rsid w:val="00802D36"/>
    <w:rsid w:val="00805B3D"/>
    <w:rsid w:val="00807118"/>
    <w:rsid w:val="00836CF8"/>
    <w:rsid w:val="00840F14"/>
    <w:rsid w:val="00845C4B"/>
    <w:rsid w:val="00871FBD"/>
    <w:rsid w:val="0087571B"/>
    <w:rsid w:val="008764F0"/>
    <w:rsid w:val="00881C13"/>
    <w:rsid w:val="00884BC4"/>
    <w:rsid w:val="00893085"/>
    <w:rsid w:val="00894630"/>
    <w:rsid w:val="008A69C7"/>
    <w:rsid w:val="008C722C"/>
    <w:rsid w:val="008D0B26"/>
    <w:rsid w:val="008D0DA7"/>
    <w:rsid w:val="008D3C1F"/>
    <w:rsid w:val="008D77C6"/>
    <w:rsid w:val="008E715C"/>
    <w:rsid w:val="008F134F"/>
    <w:rsid w:val="008F5EDA"/>
    <w:rsid w:val="00921737"/>
    <w:rsid w:val="009545DD"/>
    <w:rsid w:val="0095594B"/>
    <w:rsid w:val="0096195A"/>
    <w:rsid w:val="00962D16"/>
    <w:rsid w:val="00972AAC"/>
    <w:rsid w:val="009806E5"/>
    <w:rsid w:val="00991EB8"/>
    <w:rsid w:val="009A34D8"/>
    <w:rsid w:val="009B2A24"/>
    <w:rsid w:val="009C1EC7"/>
    <w:rsid w:val="009C4D5E"/>
    <w:rsid w:val="009D0203"/>
    <w:rsid w:val="009D12C0"/>
    <w:rsid w:val="009E00AE"/>
    <w:rsid w:val="009E15FB"/>
    <w:rsid w:val="009E35F1"/>
    <w:rsid w:val="009E57C2"/>
    <w:rsid w:val="00A152C8"/>
    <w:rsid w:val="00A21218"/>
    <w:rsid w:val="00A40B28"/>
    <w:rsid w:val="00A45E3E"/>
    <w:rsid w:val="00A54351"/>
    <w:rsid w:val="00A56E41"/>
    <w:rsid w:val="00A60C87"/>
    <w:rsid w:val="00A6623D"/>
    <w:rsid w:val="00A7300B"/>
    <w:rsid w:val="00A73555"/>
    <w:rsid w:val="00A95AAE"/>
    <w:rsid w:val="00AA0C75"/>
    <w:rsid w:val="00AA466F"/>
    <w:rsid w:val="00AB623D"/>
    <w:rsid w:val="00AF252B"/>
    <w:rsid w:val="00B11D09"/>
    <w:rsid w:val="00B12514"/>
    <w:rsid w:val="00B15289"/>
    <w:rsid w:val="00B179EA"/>
    <w:rsid w:val="00B41D36"/>
    <w:rsid w:val="00B422B8"/>
    <w:rsid w:val="00B43CCC"/>
    <w:rsid w:val="00B448AA"/>
    <w:rsid w:val="00B50390"/>
    <w:rsid w:val="00B52377"/>
    <w:rsid w:val="00B57BF9"/>
    <w:rsid w:val="00B87280"/>
    <w:rsid w:val="00B878DD"/>
    <w:rsid w:val="00BA1284"/>
    <w:rsid w:val="00BA5122"/>
    <w:rsid w:val="00BC50FC"/>
    <w:rsid w:val="00BD70A5"/>
    <w:rsid w:val="00BD7A0C"/>
    <w:rsid w:val="00BE2E28"/>
    <w:rsid w:val="00BF06AC"/>
    <w:rsid w:val="00BF4AB7"/>
    <w:rsid w:val="00C07F5E"/>
    <w:rsid w:val="00C2165F"/>
    <w:rsid w:val="00C27F71"/>
    <w:rsid w:val="00C30B52"/>
    <w:rsid w:val="00C31899"/>
    <w:rsid w:val="00C41792"/>
    <w:rsid w:val="00C52D9C"/>
    <w:rsid w:val="00C60711"/>
    <w:rsid w:val="00C60B20"/>
    <w:rsid w:val="00C8059A"/>
    <w:rsid w:val="00C80C3D"/>
    <w:rsid w:val="00C81CCF"/>
    <w:rsid w:val="00C84C16"/>
    <w:rsid w:val="00CA7CAF"/>
    <w:rsid w:val="00CB0B79"/>
    <w:rsid w:val="00CB28B6"/>
    <w:rsid w:val="00CB42AC"/>
    <w:rsid w:val="00CB4FC0"/>
    <w:rsid w:val="00CC343D"/>
    <w:rsid w:val="00CD0168"/>
    <w:rsid w:val="00CD023D"/>
    <w:rsid w:val="00CD27B6"/>
    <w:rsid w:val="00CD2FE6"/>
    <w:rsid w:val="00CD52ED"/>
    <w:rsid w:val="00CD7E71"/>
    <w:rsid w:val="00CE3B80"/>
    <w:rsid w:val="00D26144"/>
    <w:rsid w:val="00D4110D"/>
    <w:rsid w:val="00D442A2"/>
    <w:rsid w:val="00D5579B"/>
    <w:rsid w:val="00D64E39"/>
    <w:rsid w:val="00D7633B"/>
    <w:rsid w:val="00D953EB"/>
    <w:rsid w:val="00D95B5B"/>
    <w:rsid w:val="00DA2066"/>
    <w:rsid w:val="00DA2539"/>
    <w:rsid w:val="00DA34DB"/>
    <w:rsid w:val="00DA5CEB"/>
    <w:rsid w:val="00DA61B7"/>
    <w:rsid w:val="00DA6ED9"/>
    <w:rsid w:val="00DB36E7"/>
    <w:rsid w:val="00DC4856"/>
    <w:rsid w:val="00DC6367"/>
    <w:rsid w:val="00DD06AF"/>
    <w:rsid w:val="00DD3D21"/>
    <w:rsid w:val="00DD50D4"/>
    <w:rsid w:val="00DD5DD2"/>
    <w:rsid w:val="00DD7544"/>
    <w:rsid w:val="00DE153F"/>
    <w:rsid w:val="00E00BFD"/>
    <w:rsid w:val="00E04D23"/>
    <w:rsid w:val="00E07D05"/>
    <w:rsid w:val="00E23512"/>
    <w:rsid w:val="00E42133"/>
    <w:rsid w:val="00E451D2"/>
    <w:rsid w:val="00E6196A"/>
    <w:rsid w:val="00E66AE8"/>
    <w:rsid w:val="00E72E16"/>
    <w:rsid w:val="00E92FA1"/>
    <w:rsid w:val="00E93161"/>
    <w:rsid w:val="00E95F68"/>
    <w:rsid w:val="00E972BB"/>
    <w:rsid w:val="00ED2844"/>
    <w:rsid w:val="00ED53D2"/>
    <w:rsid w:val="00EE0151"/>
    <w:rsid w:val="00EE113B"/>
    <w:rsid w:val="00EF04DF"/>
    <w:rsid w:val="00EF07D7"/>
    <w:rsid w:val="00F26F8B"/>
    <w:rsid w:val="00F320C4"/>
    <w:rsid w:val="00F3377A"/>
    <w:rsid w:val="00F349C4"/>
    <w:rsid w:val="00F5448E"/>
    <w:rsid w:val="00F545AF"/>
    <w:rsid w:val="00F552FA"/>
    <w:rsid w:val="00F6762D"/>
    <w:rsid w:val="00F71B82"/>
    <w:rsid w:val="00F76536"/>
    <w:rsid w:val="00F86072"/>
    <w:rsid w:val="00FA5C79"/>
    <w:rsid w:val="00FC0D96"/>
    <w:rsid w:val="00FC0E7D"/>
    <w:rsid w:val="00FC48CC"/>
    <w:rsid w:val="00FF127E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34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875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E2E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BE2E28"/>
    <w:rPr>
      <w:rFonts w:ascii="Times New Roman" w:eastAsia="Times New Roman" w:hAnsi="Times New Roman" w:cs="Times New Roman"/>
      <w:b/>
      <w:bCs/>
      <w:i/>
      <w:iCs/>
      <w:sz w:val="26"/>
      <w:szCs w:val="26"/>
      <w:lang w:eastAsia="es-CL"/>
    </w:rPr>
  </w:style>
  <w:style w:type="paragraph" w:styleId="Textoindependiente">
    <w:name w:val="Body Text"/>
    <w:basedOn w:val="Normal"/>
    <w:link w:val="TextoindependienteCar"/>
    <w:rsid w:val="00BE2E28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link w:val="Textoindependiente"/>
    <w:rsid w:val="00BE2E28"/>
    <w:rPr>
      <w:rFonts w:ascii="Arial" w:eastAsia="Times New Roman" w:hAnsi="Arial" w:cs="Arial"/>
      <w:bCs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BE2E28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BE2E28"/>
    <w:rPr>
      <w:rFonts w:ascii="Arial" w:eastAsia="Times New Roman" w:hAnsi="Arial" w:cs="Arial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BE2E28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BE2E28"/>
    <w:rPr>
      <w:rFonts w:ascii="Arial" w:eastAsia="Arial Unicode MS" w:hAnsi="Arial" w:cs="Arial"/>
      <w:sz w:val="24"/>
      <w:szCs w:val="20"/>
      <w:lang w:val="es-ES_tradnl" w:eastAsia="es-ES"/>
    </w:rPr>
  </w:style>
  <w:style w:type="character" w:styleId="Hipervnculo">
    <w:name w:val="Hyperlink"/>
    <w:rsid w:val="00BE2E2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BE2E28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BE2E28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E2E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E2E28"/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rsid w:val="00BE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4B8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24B8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24B82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notaalpie">
    <w:name w:val="footnote reference"/>
    <w:uiPriority w:val="99"/>
    <w:semiHidden/>
    <w:unhideWhenUsed/>
    <w:rsid w:val="00724B82"/>
    <w:rPr>
      <w:vertAlign w:val="superscript"/>
    </w:rPr>
  </w:style>
  <w:style w:type="character" w:customStyle="1" w:styleId="Ttulo3Car">
    <w:name w:val="Título 3 Car"/>
    <w:link w:val="Ttulo3"/>
    <w:rsid w:val="0087571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E0678"/>
    <w:pPr>
      <w:tabs>
        <w:tab w:val="center" w:pos="4419"/>
        <w:tab w:val="right" w:pos="8838"/>
      </w:tabs>
    </w:pPr>
    <w:rPr>
      <w:rFonts w:ascii="Arial Narrow" w:hAnsi="Arial Narrow"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rsid w:val="007E0678"/>
    <w:rPr>
      <w:rFonts w:ascii="Arial Narrow" w:eastAsia="Times New Roman" w:hAnsi="Arial Narrow" w:cs="Times New Roman"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1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01A9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8D0D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0DA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D0DA7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DA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D0DA7"/>
    <w:rPr>
      <w:rFonts w:ascii="Times New Roman" w:eastAsia="Times New Roman" w:hAnsi="Times New Roman"/>
      <w:b/>
      <w:bCs/>
    </w:rPr>
  </w:style>
  <w:style w:type="paragraph" w:styleId="Revisin">
    <w:name w:val="Revision"/>
    <w:hidden/>
    <w:uiPriority w:val="99"/>
    <w:semiHidden/>
    <w:rsid w:val="003F12A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34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875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E2E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BE2E28"/>
    <w:rPr>
      <w:rFonts w:ascii="Times New Roman" w:eastAsia="Times New Roman" w:hAnsi="Times New Roman" w:cs="Times New Roman"/>
      <w:b/>
      <w:bCs/>
      <w:i/>
      <w:iCs/>
      <w:sz w:val="26"/>
      <w:szCs w:val="26"/>
      <w:lang w:eastAsia="es-CL"/>
    </w:rPr>
  </w:style>
  <w:style w:type="paragraph" w:styleId="Textoindependiente">
    <w:name w:val="Body Text"/>
    <w:basedOn w:val="Normal"/>
    <w:link w:val="TextoindependienteCar"/>
    <w:rsid w:val="00BE2E28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link w:val="Textoindependiente"/>
    <w:rsid w:val="00BE2E28"/>
    <w:rPr>
      <w:rFonts w:ascii="Arial" w:eastAsia="Times New Roman" w:hAnsi="Arial" w:cs="Arial"/>
      <w:bCs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BE2E28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BE2E28"/>
    <w:rPr>
      <w:rFonts w:ascii="Arial" w:eastAsia="Times New Roman" w:hAnsi="Arial" w:cs="Arial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BE2E28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BE2E28"/>
    <w:rPr>
      <w:rFonts w:ascii="Arial" w:eastAsia="Arial Unicode MS" w:hAnsi="Arial" w:cs="Arial"/>
      <w:sz w:val="24"/>
      <w:szCs w:val="20"/>
      <w:lang w:val="es-ES_tradnl" w:eastAsia="es-ES"/>
    </w:rPr>
  </w:style>
  <w:style w:type="character" w:styleId="Hipervnculo">
    <w:name w:val="Hyperlink"/>
    <w:rsid w:val="00BE2E2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BE2E28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BE2E28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E2E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E2E28"/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rsid w:val="00BE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4B8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24B8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24B82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notaalpie">
    <w:name w:val="footnote reference"/>
    <w:uiPriority w:val="99"/>
    <w:semiHidden/>
    <w:unhideWhenUsed/>
    <w:rsid w:val="00724B82"/>
    <w:rPr>
      <w:vertAlign w:val="superscript"/>
    </w:rPr>
  </w:style>
  <w:style w:type="character" w:customStyle="1" w:styleId="Ttulo3Car">
    <w:name w:val="Título 3 Car"/>
    <w:link w:val="Ttulo3"/>
    <w:rsid w:val="0087571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E0678"/>
    <w:pPr>
      <w:tabs>
        <w:tab w:val="center" w:pos="4419"/>
        <w:tab w:val="right" w:pos="8838"/>
      </w:tabs>
    </w:pPr>
    <w:rPr>
      <w:rFonts w:ascii="Arial Narrow" w:hAnsi="Arial Narrow"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rsid w:val="007E0678"/>
    <w:rPr>
      <w:rFonts w:ascii="Arial Narrow" w:eastAsia="Times New Roman" w:hAnsi="Arial Narrow" w:cs="Times New Roman"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1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01A9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8D0D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0DA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D0DA7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DA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D0DA7"/>
    <w:rPr>
      <w:rFonts w:ascii="Times New Roman" w:eastAsia="Times New Roman" w:hAnsi="Times New Roman"/>
      <w:b/>
      <w:bCs/>
    </w:rPr>
  </w:style>
  <w:style w:type="paragraph" w:styleId="Revisin">
    <w:name w:val="Revision"/>
    <w:hidden/>
    <w:uiPriority w:val="99"/>
    <w:semiHidden/>
    <w:rsid w:val="003F12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5658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BA05-2235-45DA-B413-E79195C6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PROCESO DE SELECCIÓN PARA CARGO EL CARGO DE AUDITOR DE APOYO EN CALIDAD JURÌDICA A CONTRATA</vt:lpstr>
      <vt:lpstr>PROCESO DE SELECCIÓN PARA CARGO EL CARGO DE AUDITOR DE APOYO EN CALIDAD JURÌDICA A CONTRATA</vt:lpstr>
    </vt:vector>
  </TitlesOfParts>
  <Company>Departamento de Recursos Humanos - Defensoría Penal Pública</Company>
  <LinksUpToDate>false</LinksUpToDate>
  <CharactersWithSpaces>2235</CharactersWithSpaces>
  <SharedDoc>false</SharedDoc>
  <HLinks>
    <vt:vector size="12" baseType="variant"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https://www.empleospublicos.cl/documentos/anexo_ingreso.doc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SELECCIÓN PARA CARGO EL CARGO DE AUDITOR DE APOYO EN CALIDAD JURÌDICA A CONTRATA</dc:title>
  <dc:creator>Defensoria Penal Publica</dc:creator>
  <cp:lastModifiedBy>Mariela Muñoz</cp:lastModifiedBy>
  <cp:revision>3</cp:revision>
  <cp:lastPrinted>2013-11-04T20:55:00Z</cp:lastPrinted>
  <dcterms:created xsi:type="dcterms:W3CDTF">2013-11-11T19:55:00Z</dcterms:created>
  <dcterms:modified xsi:type="dcterms:W3CDTF">2013-11-11T19:55:00Z</dcterms:modified>
</cp:coreProperties>
</file>